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39" w:rsidRPr="008413E6" w:rsidRDefault="00D41539" w:rsidP="00D41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E6">
        <w:rPr>
          <w:rFonts w:ascii="Times New Roman" w:hAnsi="Times New Roman" w:cs="Times New Roman"/>
          <w:b/>
          <w:sz w:val="24"/>
          <w:szCs w:val="24"/>
        </w:rPr>
        <w:t>АЛТАЙСКИЙ КРАЙ</w:t>
      </w:r>
    </w:p>
    <w:p w:rsidR="00D41539" w:rsidRPr="008413E6" w:rsidRDefault="00D41539" w:rsidP="00D41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E6">
        <w:rPr>
          <w:rFonts w:ascii="Times New Roman" w:hAnsi="Times New Roman" w:cs="Times New Roman"/>
          <w:b/>
          <w:sz w:val="24"/>
          <w:szCs w:val="24"/>
        </w:rPr>
        <w:t>СОБРАНИЕ ДЕПУТАТОВ СТАРОЕЛОКУРИХИНСКОГО СЕЛЬСОВЕТА</w:t>
      </w:r>
    </w:p>
    <w:p w:rsidR="00D41539" w:rsidRDefault="00D41539" w:rsidP="00D41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E6">
        <w:rPr>
          <w:rFonts w:ascii="Times New Roman" w:hAnsi="Times New Roman" w:cs="Times New Roman"/>
          <w:b/>
          <w:sz w:val="24"/>
          <w:szCs w:val="24"/>
        </w:rPr>
        <w:t>АЛТАЙСКОГО РАЙОНА</w:t>
      </w:r>
    </w:p>
    <w:p w:rsidR="00D41539" w:rsidRDefault="00C36B68" w:rsidP="00D41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41539" w:rsidRPr="00C36B68" w:rsidRDefault="00C36B68" w:rsidP="00D41539">
      <w:pPr>
        <w:rPr>
          <w:rFonts w:ascii="Times New Roman" w:hAnsi="Times New Roman" w:cs="Times New Roman"/>
          <w:sz w:val="28"/>
          <w:szCs w:val="24"/>
        </w:rPr>
      </w:pPr>
      <w:r w:rsidRPr="00C36B68">
        <w:rPr>
          <w:rFonts w:ascii="Times New Roman" w:hAnsi="Times New Roman" w:cs="Times New Roman"/>
          <w:sz w:val="28"/>
          <w:szCs w:val="24"/>
        </w:rPr>
        <w:t>30.06.2025</w:t>
      </w:r>
      <w:r w:rsidR="00D41539" w:rsidRPr="00C36B6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C36B68">
        <w:rPr>
          <w:rFonts w:ascii="Times New Roman" w:hAnsi="Times New Roman" w:cs="Times New Roman"/>
          <w:sz w:val="28"/>
          <w:szCs w:val="24"/>
        </w:rPr>
        <w:t xml:space="preserve">  </w:t>
      </w:r>
      <w:r w:rsidR="00D41539" w:rsidRPr="00C36B68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D41539" w:rsidRPr="00C36B68">
        <w:rPr>
          <w:rFonts w:ascii="Times New Roman" w:hAnsi="Times New Roman" w:cs="Times New Roman"/>
          <w:sz w:val="28"/>
          <w:szCs w:val="24"/>
        </w:rPr>
        <w:t>с.Старобелокуриха</w:t>
      </w:r>
      <w:proofErr w:type="spellEnd"/>
      <w:r w:rsidR="00D41539" w:rsidRPr="00C36B68">
        <w:rPr>
          <w:rFonts w:ascii="Times New Roman" w:hAnsi="Times New Roman" w:cs="Times New Roman"/>
          <w:sz w:val="28"/>
          <w:szCs w:val="24"/>
        </w:rPr>
        <w:t xml:space="preserve">                                 № </w:t>
      </w:r>
      <w:r w:rsidR="00260131">
        <w:rPr>
          <w:rFonts w:ascii="Times New Roman" w:hAnsi="Times New Roman" w:cs="Times New Roman"/>
          <w:sz w:val="28"/>
          <w:szCs w:val="24"/>
        </w:rPr>
        <w:t>7</w:t>
      </w:r>
    </w:p>
    <w:p w:rsidR="00D41539" w:rsidRDefault="00D41539" w:rsidP="00D415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" w:type="dxa"/>
        <w:tblLook w:val="0000" w:firstRow="0" w:lastRow="0" w:firstColumn="0" w:lastColumn="0" w:noHBand="0" w:noVBand="0"/>
      </w:tblPr>
      <w:tblGrid>
        <w:gridCol w:w="5510"/>
      </w:tblGrid>
      <w:tr w:rsidR="00D41539" w:rsidRPr="00A671AB" w:rsidTr="005D431C">
        <w:trPr>
          <w:trHeight w:val="2100"/>
        </w:trPr>
        <w:tc>
          <w:tcPr>
            <w:tcW w:w="5510" w:type="dxa"/>
          </w:tcPr>
          <w:p w:rsidR="00D41539" w:rsidRPr="0055255A" w:rsidRDefault="00D41539" w:rsidP="005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реше</w:t>
            </w:r>
            <w:r w:rsidRPr="0055255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55A">
              <w:rPr>
                <w:rFonts w:ascii="Times New Roman" w:hAnsi="Times New Roman" w:cs="Times New Roman"/>
                <w:sz w:val="24"/>
                <w:szCs w:val="24"/>
              </w:rPr>
              <w:t xml:space="preserve"> от 26.12.2023 № 20 «Об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Старобелокурихинский сельсовет Алтайского района Алтайского края и иных работников органов местного самоуправления Старобелокурихинского сельсовета»</w:t>
            </w:r>
          </w:p>
        </w:tc>
        <w:bookmarkStart w:id="0" w:name="_GoBack"/>
        <w:bookmarkEnd w:id="0"/>
      </w:tr>
    </w:tbl>
    <w:p w:rsidR="00D41539" w:rsidRPr="0055255A" w:rsidRDefault="00D41539" w:rsidP="00D415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В соответствии со ст.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 Уставом муниципального образования Старобелокурихинский сельсовет, в целях создания условий для выполнения должностных обязанностей и осуществления полномочий в служебных командировках, Собрание депутатов Старобелокурихинского сельсовета</w:t>
      </w:r>
    </w:p>
    <w:p w:rsidR="00D41539" w:rsidRPr="0055255A" w:rsidRDefault="00D41539" w:rsidP="00D415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РЕШИЛО:</w:t>
      </w:r>
    </w:p>
    <w:p w:rsidR="00D41539" w:rsidRDefault="00D41539" w:rsidP="00D4153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Решение от 26.12.2023 № 20 «Об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Старобелокурихинский сельсовет Алтайского района Алтайского края и иных работников органов местного самоуправления Старобелокурихинского сельсовета» признать утратившим силу.</w:t>
      </w:r>
    </w:p>
    <w:p w:rsidR="00D41539" w:rsidRPr="0055255A" w:rsidRDefault="00D41539" w:rsidP="00D415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539" w:rsidRDefault="00D41539" w:rsidP="00D415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Опубликовать данное решение в установленном порядке.</w:t>
      </w:r>
    </w:p>
    <w:p w:rsidR="00D41539" w:rsidRPr="0055255A" w:rsidRDefault="00D41539" w:rsidP="00D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39" w:rsidRPr="0055255A" w:rsidRDefault="00D41539" w:rsidP="00D415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D41539" w:rsidRPr="0055255A" w:rsidRDefault="00D41539" w:rsidP="00D41539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D41539" w:rsidRDefault="00D41539" w:rsidP="00D415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1539" w:rsidRPr="0055255A" w:rsidRDefault="00D41539" w:rsidP="00D415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5255A">
        <w:rPr>
          <w:rFonts w:ascii="Times New Roman" w:hAnsi="Times New Roman" w:cs="Times New Roman"/>
          <w:sz w:val="24"/>
          <w:szCs w:val="24"/>
        </w:rPr>
        <w:t>лава</w:t>
      </w:r>
    </w:p>
    <w:p w:rsidR="00D41539" w:rsidRDefault="00D41539" w:rsidP="00D415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5255A">
        <w:rPr>
          <w:rFonts w:ascii="Times New Roman" w:hAnsi="Times New Roman" w:cs="Times New Roman"/>
          <w:sz w:val="24"/>
          <w:szCs w:val="24"/>
        </w:rPr>
        <w:t xml:space="preserve">Старобелокурихинского сельсовета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25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5255A">
        <w:rPr>
          <w:rFonts w:ascii="Times New Roman" w:hAnsi="Times New Roman" w:cs="Times New Roman"/>
          <w:sz w:val="24"/>
          <w:szCs w:val="24"/>
        </w:rPr>
        <w:t>Н.И.Петина</w:t>
      </w:r>
      <w:proofErr w:type="spellEnd"/>
    </w:p>
    <w:sectPr w:rsidR="00D4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C0DDB"/>
    <w:multiLevelType w:val="multilevel"/>
    <w:tmpl w:val="AC142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F"/>
    <w:rsid w:val="00260131"/>
    <w:rsid w:val="004A472F"/>
    <w:rsid w:val="00B82C15"/>
    <w:rsid w:val="00C36B68"/>
    <w:rsid w:val="00D41539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0819-C63E-4CE1-B3CC-C743827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2025-06-23T07:06:00Z</dcterms:created>
  <dcterms:modified xsi:type="dcterms:W3CDTF">2025-06-30T12:12:00Z</dcterms:modified>
</cp:coreProperties>
</file>