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90B" w:rsidRDefault="00D05B4C" w:rsidP="00D05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4C">
        <w:rPr>
          <w:rFonts w:ascii="Times New Roman" w:hAnsi="Times New Roman" w:cs="Times New Roman"/>
          <w:b/>
          <w:sz w:val="28"/>
          <w:szCs w:val="28"/>
        </w:rPr>
        <w:t>АЛТАЙСКИЙ КРАЙ</w:t>
      </w:r>
      <w:r w:rsidRPr="00D05B4C">
        <w:rPr>
          <w:rFonts w:ascii="Times New Roman" w:hAnsi="Times New Roman" w:cs="Times New Roman"/>
          <w:b/>
          <w:sz w:val="28"/>
          <w:szCs w:val="28"/>
        </w:rPr>
        <w:tab/>
      </w:r>
    </w:p>
    <w:p w:rsidR="00D05B4C" w:rsidRDefault="00D05B4C" w:rsidP="00D05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СТАРОБЕЛОКУРИХИНСКОГО СЕЛЬСОВЕТА</w:t>
      </w:r>
    </w:p>
    <w:p w:rsidR="00D05B4C" w:rsidRDefault="00D05B4C" w:rsidP="00D05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АЛТАЙСКОГО РАЙОНА </w:t>
      </w:r>
    </w:p>
    <w:p w:rsidR="00D05B4C" w:rsidRDefault="00D05B4C" w:rsidP="00797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4C" w:rsidRDefault="00D05B4C" w:rsidP="00D05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717F" w:rsidRDefault="005E7551" w:rsidP="00D05B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28.21.</w:t>
      </w:r>
      <w:r w:rsidR="0079717F" w:rsidRPr="0079717F">
        <w:rPr>
          <w:rFonts w:ascii="Times New Roman" w:hAnsi="Times New Roman" w:cs="Times New Roman"/>
          <w:sz w:val="28"/>
          <w:szCs w:val="28"/>
        </w:rPr>
        <w:t xml:space="preserve">2024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9717F" w:rsidRPr="0079717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92</w:t>
      </w:r>
    </w:p>
    <w:p w:rsidR="0079717F" w:rsidRDefault="0079717F" w:rsidP="00D05B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с.Старобелокуриха</w:t>
      </w:r>
      <w:proofErr w:type="spellEnd"/>
    </w:p>
    <w:tbl>
      <w:tblPr>
        <w:tblW w:w="0" w:type="auto"/>
        <w:tblInd w:w="-71" w:type="dxa"/>
        <w:tblLook w:val="0000" w:firstRow="0" w:lastRow="0" w:firstColumn="0" w:lastColumn="0" w:noHBand="0" w:noVBand="0"/>
      </w:tblPr>
      <w:tblGrid>
        <w:gridCol w:w="5595"/>
      </w:tblGrid>
      <w:tr w:rsidR="0079717F" w:rsidTr="0079717F">
        <w:trPr>
          <w:trHeight w:val="2685"/>
        </w:trPr>
        <w:tc>
          <w:tcPr>
            <w:tcW w:w="5595" w:type="dxa"/>
            <w:vAlign w:val="center"/>
          </w:tcPr>
          <w:p w:rsidR="0079717F" w:rsidRDefault="0079717F" w:rsidP="007971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администрации Старобелокурихинского сельсовета Алтайского района Алтайского края от 16.05.2023 № 32/1 «Об утверждении регламента реализации Администрацией Старобелокурихинского сельсовета Алтайского края Алтайского района полномочий администратора доходов бюджета сельского поселения по взысканию дебиторской задолженности по платежам в бюджет, пеням и штрафам по ним»</w:t>
            </w:r>
          </w:p>
        </w:tc>
      </w:tr>
    </w:tbl>
    <w:p w:rsidR="0079717F" w:rsidRDefault="0079717F" w:rsidP="00D05B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717F" w:rsidRDefault="00AF0C4B" w:rsidP="00AF0C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приказом Министерства финансов Российской Федерации от 26.09.2024 № 139н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постановлением Администрации Алтайского района от </w:t>
      </w:r>
      <w:r w:rsidR="004A6EA5" w:rsidRPr="004A6EA5">
        <w:rPr>
          <w:rFonts w:ascii="Times New Roman" w:hAnsi="Times New Roman" w:cs="Times New Roman"/>
          <w:sz w:val="28"/>
          <w:szCs w:val="28"/>
        </w:rPr>
        <w:t xml:space="preserve">25.09.2017 № 1436 </w:t>
      </w:r>
      <w:r>
        <w:rPr>
          <w:rFonts w:ascii="Times New Roman" w:hAnsi="Times New Roman" w:cs="Times New Roman"/>
          <w:sz w:val="28"/>
          <w:szCs w:val="28"/>
        </w:rPr>
        <w:t>«О порядке осуществления органами местного самоуправления и (или) находящимися в их ведении казенными учреждениями бюджетных полномочий главных администраторов доходов районного бюджета Алтайского района», Администрация Старобелокурихинского сельсовета Алтайского района Алтайского края</w:t>
      </w:r>
    </w:p>
    <w:p w:rsidR="00AF0C4B" w:rsidRDefault="00AF0C4B" w:rsidP="00AF0C4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ПОСТАНАВЛЯЕТ:</w:t>
      </w:r>
    </w:p>
    <w:p w:rsidR="00AF0C4B" w:rsidRDefault="00AF0C4B" w:rsidP="00AF0C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Старобелокурихинского сельсовета Алтайского района алтайского края от 16.05.2023 № 32/1 «Об утверждении регламента реализации Администрацией Старобелокурихинского сельсовета Алтайского района Алтайского края полномочий администратора доходов бюджета сельского поселения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взысканию дебиторской задолженности по платежам в бюджет, пеням и штрафам по ним» (далее – «постановление») следующие изменения: </w:t>
      </w:r>
    </w:p>
    <w:p w:rsidR="00AF0C4B" w:rsidRDefault="00AF0C4B" w:rsidP="00AF0C4B">
      <w:pPr>
        <w:pStyle w:val="a3"/>
        <w:ind w:left="1287"/>
        <w:jc w:val="both"/>
        <w:rPr>
          <w:rFonts w:ascii="Times New Roman" w:hAnsi="Times New Roman" w:cs="Times New Roman"/>
          <w:sz w:val="28"/>
          <w:szCs w:val="28"/>
        </w:rPr>
      </w:pPr>
    </w:p>
    <w:p w:rsidR="00AF0C4B" w:rsidRDefault="00663D84" w:rsidP="00AF0C4B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Дополнить Регламент </w:t>
      </w:r>
      <w:r w:rsidR="004A6EA5">
        <w:rPr>
          <w:rFonts w:ascii="Times New Roman" w:hAnsi="Times New Roman" w:cs="Times New Roman"/>
          <w:sz w:val="28"/>
          <w:szCs w:val="28"/>
        </w:rPr>
        <w:t xml:space="preserve">реализации Администрацией Старобелокурихинского сельсовета Алтайского района Алтайского края полномочий администратора доходов бюджета сельского поселения по взысканию дебиторской задолженности по платежам в бюджет, пеням и штрафам по ним, утвержденный постановлением, </w:t>
      </w:r>
      <w:r>
        <w:rPr>
          <w:rFonts w:ascii="Times New Roman" w:hAnsi="Times New Roman" w:cs="Times New Roman"/>
          <w:sz w:val="28"/>
          <w:szCs w:val="28"/>
        </w:rPr>
        <w:t>пунктом 1.2. следующего содержания:</w:t>
      </w:r>
    </w:p>
    <w:p w:rsidR="00663D84" w:rsidRDefault="00663D84" w:rsidP="00663D84">
      <w:pPr>
        <w:pStyle w:val="a3"/>
        <w:ind w:left="212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«1.2. 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Федерации.»</w:t>
      </w:r>
      <w:r w:rsidR="004A6EA5">
        <w:rPr>
          <w:rFonts w:ascii="Times New Roman" w:hAnsi="Times New Roman" w:cs="Times New Roman"/>
          <w:sz w:val="28"/>
          <w:szCs w:val="28"/>
        </w:rPr>
        <w:t>.</w:t>
      </w:r>
    </w:p>
    <w:p w:rsidR="00663D84" w:rsidRDefault="00663D84" w:rsidP="00663D84">
      <w:pPr>
        <w:pStyle w:val="a3"/>
        <w:ind w:left="2007"/>
        <w:jc w:val="both"/>
        <w:rPr>
          <w:rFonts w:ascii="Times New Roman" w:hAnsi="Times New Roman" w:cs="Times New Roman"/>
          <w:sz w:val="28"/>
          <w:szCs w:val="28"/>
        </w:rPr>
      </w:pPr>
    </w:p>
    <w:p w:rsidR="00663D84" w:rsidRPr="00663D84" w:rsidRDefault="00663D84" w:rsidP="00663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3D84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установленном порядке.</w:t>
      </w:r>
    </w:p>
    <w:p w:rsidR="00663D84" w:rsidRDefault="00663D84" w:rsidP="00663D84">
      <w:pPr>
        <w:pStyle w:val="a3"/>
        <w:ind w:left="2007"/>
        <w:jc w:val="both"/>
        <w:rPr>
          <w:rFonts w:ascii="Times New Roman" w:hAnsi="Times New Roman" w:cs="Times New Roman"/>
          <w:sz w:val="28"/>
          <w:szCs w:val="28"/>
        </w:rPr>
      </w:pPr>
    </w:p>
    <w:p w:rsidR="00663D84" w:rsidRDefault="00663D84" w:rsidP="00663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63D84" w:rsidRPr="00663D84" w:rsidRDefault="00663D84" w:rsidP="00663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3D84" w:rsidRDefault="00663D84" w:rsidP="0066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D84" w:rsidRDefault="00663D84" w:rsidP="0066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D84" w:rsidRDefault="00663D84" w:rsidP="0066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D84" w:rsidRDefault="00663D84" w:rsidP="0066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D84" w:rsidRDefault="00663D84" w:rsidP="00663D84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663D84" w:rsidRDefault="00663D84" w:rsidP="0066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3D84" w:rsidRDefault="00663D84" w:rsidP="00663D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Глава </w:t>
      </w:r>
    </w:p>
    <w:p w:rsidR="00663D84" w:rsidRDefault="00663D84" w:rsidP="0066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Старобелокурихинского сельсовета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Н.И.Петина</w:t>
      </w:r>
      <w:proofErr w:type="spellEnd"/>
    </w:p>
    <w:p w:rsidR="00F41172" w:rsidRDefault="00F41172" w:rsidP="00663D84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247775" w:rsidRDefault="00247775" w:rsidP="0066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172" w:rsidRDefault="00F41172" w:rsidP="0066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172" w:rsidRDefault="00F41172" w:rsidP="0066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172" w:rsidRDefault="00F41172" w:rsidP="00663D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1172" w:rsidRDefault="00F41172" w:rsidP="00F41172">
      <w:pPr>
        <w:spacing w:after="0"/>
        <w:jc w:val="right"/>
        <w:rPr>
          <w:rFonts w:ascii="Times New Roman" w:hAnsi="Times New Roman" w:cs="Times New Roman"/>
          <w:szCs w:val="28"/>
        </w:rPr>
      </w:pPr>
      <w:r w:rsidRPr="00F41172">
        <w:rPr>
          <w:rFonts w:ascii="Times New Roman" w:hAnsi="Times New Roman" w:cs="Times New Roman"/>
          <w:szCs w:val="28"/>
        </w:rPr>
        <w:lastRenderedPageBreak/>
        <w:t>УТВЕРЖДЕН</w:t>
      </w:r>
    </w:p>
    <w:p w:rsidR="00F41172" w:rsidRDefault="00F41172" w:rsidP="00F41172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Постановление Администрации</w:t>
      </w:r>
    </w:p>
    <w:p w:rsidR="00F41172" w:rsidRDefault="00F41172" w:rsidP="00F41172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Старобелокурихинского сельсовета</w:t>
      </w:r>
    </w:p>
    <w:p w:rsidR="00F41172" w:rsidRDefault="00F41172" w:rsidP="00F41172">
      <w:pPr>
        <w:spacing w:after="0"/>
        <w:jc w:val="righ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От 16.05.2023 № 32/1</w:t>
      </w:r>
    </w:p>
    <w:p w:rsidR="00F41172" w:rsidRPr="00F41172" w:rsidRDefault="00F41172" w:rsidP="00F41172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F41172" w:rsidRPr="00F41172" w:rsidRDefault="00F41172" w:rsidP="00F4117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1172" w:rsidRPr="00F41172" w:rsidRDefault="00F41172" w:rsidP="00F41172">
      <w:pPr>
        <w:jc w:val="center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РЕГЛАМЕНТ</w:t>
      </w:r>
    </w:p>
    <w:p w:rsidR="00F41172" w:rsidRPr="00F41172" w:rsidRDefault="00F41172" w:rsidP="00F4117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41172">
        <w:rPr>
          <w:rFonts w:ascii="Times New Roman" w:hAnsi="Times New Roman" w:cs="Times New Roman"/>
          <w:sz w:val="28"/>
          <w:szCs w:val="28"/>
        </w:rPr>
        <w:t>реализации  Администрацией</w:t>
      </w:r>
      <w:proofErr w:type="gramEnd"/>
      <w:r w:rsidRPr="00F41172">
        <w:rPr>
          <w:rFonts w:ascii="Times New Roman" w:hAnsi="Times New Roman" w:cs="Times New Roman"/>
          <w:sz w:val="28"/>
          <w:szCs w:val="28"/>
        </w:rPr>
        <w:t xml:space="preserve"> Старобелокурихинского сельсовета Алтайского района  Алтайского края полномочий администратора доходов бюджета сельского поселения по взысканию дебиторской задолженности по платежам в бюджет, пеням и штрафам по ним</w:t>
      </w:r>
    </w:p>
    <w:p w:rsidR="00F41172" w:rsidRPr="00F41172" w:rsidRDefault="00F41172" w:rsidP="00F4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72">
        <w:rPr>
          <w:rFonts w:ascii="Times New Roman" w:hAnsi="Times New Roman" w:cs="Times New Roman"/>
          <w:b/>
          <w:sz w:val="28"/>
          <w:szCs w:val="28"/>
        </w:rPr>
        <w:t>1.</w:t>
      </w:r>
      <w:r w:rsidRPr="00F41172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1.1.</w:t>
      </w:r>
      <w:r w:rsidRPr="00F41172">
        <w:rPr>
          <w:rFonts w:ascii="Times New Roman" w:hAnsi="Times New Roman" w:cs="Times New Roman"/>
          <w:sz w:val="28"/>
          <w:szCs w:val="28"/>
        </w:rPr>
        <w:tab/>
        <w:t>Настоящий регламент устанавливает порядок реализации  Администрацией Старобелокурихинского сельсовета Алтайского района Алтайского края полномочий администратора доходов бюджета сельского поселения по взысканию дебиторской задолженности по платежам в бюджет, пеням и штрафам по ним, являющимся источниками формирования доходов бюджета Старобелокурихинского сельсовета,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Администрация, регламент, дебиторская задолженность по доходам).</w:t>
      </w:r>
    </w:p>
    <w:p w:rsidR="00F41172" w:rsidRPr="005E7551" w:rsidRDefault="00F41172" w:rsidP="00F41172">
      <w:pPr>
        <w:pStyle w:val="a3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7551">
        <w:rPr>
          <w:rFonts w:ascii="Times New Roman" w:hAnsi="Times New Roman" w:cs="Times New Roman"/>
          <w:sz w:val="28"/>
          <w:szCs w:val="28"/>
        </w:rPr>
        <w:t>1.2. Установление, изменение или признание утратившим силу Регламента осуществляется правовым актом администратора доходов бюджета, принимаемым по согласованию с главным администратором доходов бюджета, в ведении которого он находится,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Федерации.</w:t>
      </w:r>
      <w:bookmarkStart w:id="0" w:name="_GoBack"/>
      <w:bookmarkEnd w:id="0"/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1172" w:rsidRPr="00F41172" w:rsidRDefault="00F41172" w:rsidP="00F4117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72">
        <w:rPr>
          <w:rFonts w:ascii="Times New Roman" w:hAnsi="Times New Roman" w:cs="Times New Roman"/>
          <w:b/>
          <w:sz w:val="28"/>
          <w:szCs w:val="28"/>
        </w:rPr>
        <w:t>2. Мероприятия по недопущению образования</w:t>
      </w:r>
    </w:p>
    <w:p w:rsidR="00F41172" w:rsidRPr="00F41172" w:rsidRDefault="00F41172" w:rsidP="00F41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72">
        <w:rPr>
          <w:rFonts w:ascii="Times New Roman" w:hAnsi="Times New Roman" w:cs="Times New Roman"/>
          <w:b/>
          <w:sz w:val="28"/>
          <w:szCs w:val="28"/>
        </w:rPr>
        <w:t>просроченной дебиторской задолженности по доходам, выявлению</w:t>
      </w:r>
    </w:p>
    <w:p w:rsidR="00F41172" w:rsidRPr="00F41172" w:rsidRDefault="00F41172" w:rsidP="00F41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72">
        <w:rPr>
          <w:rFonts w:ascii="Times New Roman" w:hAnsi="Times New Roman" w:cs="Times New Roman"/>
          <w:b/>
          <w:sz w:val="28"/>
          <w:szCs w:val="28"/>
        </w:rPr>
        <w:t>факторов, влияющих на образование просроченной дебиторской</w:t>
      </w:r>
    </w:p>
    <w:p w:rsidR="00F41172" w:rsidRPr="00F41172" w:rsidRDefault="00F41172" w:rsidP="00F41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72">
        <w:rPr>
          <w:rFonts w:ascii="Times New Roman" w:hAnsi="Times New Roman" w:cs="Times New Roman"/>
          <w:b/>
          <w:sz w:val="28"/>
          <w:szCs w:val="28"/>
        </w:rPr>
        <w:t>задолженности по доходам</w:t>
      </w:r>
    </w:p>
    <w:p w:rsidR="00F41172" w:rsidRPr="00F41172" w:rsidRDefault="00F41172" w:rsidP="00F411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1172" w:rsidRPr="00F41172" w:rsidRDefault="00F41172" w:rsidP="00F411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2.1 Администрация, осуществляющая полномочия администратора доходов по платежам в бюджет сельского поселения, пеням и штрафам по ним, осуществляет </w:t>
      </w:r>
      <w:r w:rsidRPr="00F41172">
        <w:rPr>
          <w:rFonts w:ascii="Times New Roman" w:hAnsi="Times New Roman" w:cs="Times New Roman"/>
          <w:sz w:val="28"/>
          <w:szCs w:val="28"/>
        </w:rPr>
        <w:lastRenderedPageBreak/>
        <w:t>следующие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доходам:</w:t>
      </w:r>
    </w:p>
    <w:p w:rsidR="00F41172" w:rsidRPr="00F41172" w:rsidRDefault="00F41172" w:rsidP="00F411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1)</w:t>
      </w:r>
      <w:r w:rsidRPr="00F41172">
        <w:rPr>
          <w:rFonts w:ascii="Times New Roman" w:hAnsi="Times New Roman" w:cs="Times New Roman"/>
          <w:sz w:val="28"/>
          <w:szCs w:val="28"/>
        </w:rPr>
        <w:tab/>
        <w:t>контролирует правильность исчисления, полноту и своевременность осуществления платежей в бюджет сельского поселения, пеней и штрафов по ним, по закрепленным источникам доходов бюджета сельского поселения за Администрацией, как за администратором доходов бюджета сельского поселения, в том числе контролирует: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фактическое зачисление платежей в бюджет сельского поселения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погашение начислений соответствующих платежей, являющихся источниками формирования доходов бюджета сельского поселения, в Государственной информационной системе о государственных и муниципальных платежах, предусмотренной статьей 21.3 Федерального закона от 27.07.2010 № 210-ФЗ «Об организации предоставления государственных и муниципальных услуг» (далее - ГИС ГМП);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исполнение графика платежей в связи с предоставлением отсрочки или рассрочки уплаты платежей и погашение дебиторской задолженности по доходам, образовавшейся в связи с неисполнением графика уплаты платежей в бюджет сельского поселения, а также начисление процентов за предоставленную отсрочку или рассрочку и пени (штрафы) за просрочку уплаты платежей в бюджет сельского поселения в порядке и случаях, предусмотренных законодательством Российской Федерации;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своевременное начисление неустойки (штрафов, пени);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своевременное составление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своевременное их отражение в бюджетном учете;</w:t>
      </w:r>
    </w:p>
    <w:p w:rsidR="00F41172" w:rsidRPr="00F41172" w:rsidRDefault="00F41172" w:rsidP="00F411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2)</w:t>
      </w:r>
      <w:r w:rsidRPr="00F41172">
        <w:rPr>
          <w:rFonts w:ascii="Times New Roman" w:hAnsi="Times New Roman" w:cs="Times New Roman"/>
          <w:sz w:val="28"/>
          <w:szCs w:val="28"/>
        </w:rPr>
        <w:tab/>
        <w:t>ежеквартально обеспечивает проведение анализа расчетов с должниками,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F41172" w:rsidRPr="00F41172" w:rsidRDefault="00F41172" w:rsidP="00F411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3)</w:t>
      </w:r>
      <w:r w:rsidRPr="00F41172">
        <w:rPr>
          <w:rFonts w:ascii="Times New Roman" w:hAnsi="Times New Roman" w:cs="Times New Roman"/>
          <w:sz w:val="28"/>
          <w:szCs w:val="28"/>
        </w:rPr>
        <w:tab/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F41172" w:rsidRPr="00F41172" w:rsidRDefault="00F41172" w:rsidP="00F411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средств в рамках исполнительного производства;</w:t>
      </w:r>
    </w:p>
    <w:p w:rsidR="00F41172" w:rsidRPr="00F41172" w:rsidRDefault="00F41172" w:rsidP="00F411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lastRenderedPageBreak/>
        <w:t>наличия сведений о возбуждении в отношении должника дела о банкротстве;</w:t>
      </w:r>
    </w:p>
    <w:p w:rsidR="00F41172" w:rsidRPr="00F41172" w:rsidRDefault="00F41172" w:rsidP="00F4117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4)</w:t>
      </w:r>
      <w:r w:rsidRPr="00F41172">
        <w:rPr>
          <w:rFonts w:ascii="Times New Roman" w:hAnsi="Times New Roman" w:cs="Times New Roman"/>
          <w:sz w:val="28"/>
          <w:szCs w:val="28"/>
        </w:rPr>
        <w:tab/>
        <w:t>своевременно направляет предложения в постоянно действующую комиссию по поступлению и выбытию активов (далее - комиссия), для принятия решения о признании безнадежной к взысканию задолженности по платежам в бюджет сельского поселения и ее списании;</w:t>
      </w:r>
    </w:p>
    <w:p w:rsidR="00F41172" w:rsidRPr="00F41172" w:rsidRDefault="00F41172" w:rsidP="00F41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72">
        <w:rPr>
          <w:rFonts w:ascii="Times New Roman" w:hAnsi="Times New Roman" w:cs="Times New Roman"/>
          <w:b/>
          <w:sz w:val="28"/>
          <w:szCs w:val="28"/>
        </w:rPr>
        <w:t>3. Мероприятия по урегулированию дебиторской задолженности</w:t>
      </w:r>
    </w:p>
    <w:p w:rsidR="00F41172" w:rsidRPr="00F41172" w:rsidRDefault="00F41172" w:rsidP="00F4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72">
        <w:rPr>
          <w:rFonts w:ascii="Times New Roman" w:hAnsi="Times New Roman" w:cs="Times New Roman"/>
          <w:b/>
          <w:sz w:val="28"/>
          <w:szCs w:val="28"/>
        </w:rPr>
        <w:t>по доходам в досудебном порядке</w:t>
      </w:r>
    </w:p>
    <w:p w:rsidR="00F41172" w:rsidRPr="00F41172" w:rsidRDefault="00F41172" w:rsidP="00F41172">
      <w:pPr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        3.1 Мероприятия по урегулированию дебиторской задолженности по доходам в досудебном порядке (со дня истечения срока уплаты соответствующего платежа в бюджет сельского поселения (пеней, штрафов) до начала работы по их принудительному взысканию) включают в себя: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1)</w:t>
      </w:r>
      <w:r w:rsidRPr="00F41172">
        <w:rPr>
          <w:rFonts w:ascii="Times New Roman" w:hAnsi="Times New Roman" w:cs="Times New Roman"/>
          <w:sz w:val="28"/>
          <w:szCs w:val="28"/>
        </w:rPr>
        <w:tab/>
        <w:t>направление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2)</w:t>
      </w:r>
      <w:r w:rsidRPr="00F41172">
        <w:rPr>
          <w:rFonts w:ascii="Times New Roman" w:hAnsi="Times New Roman" w:cs="Times New Roman"/>
          <w:sz w:val="28"/>
          <w:szCs w:val="28"/>
        </w:rPr>
        <w:tab/>
        <w:t>направление претензии должнику о погашении образовавшейся задолженности в досудебном порядке в установленный законом или договором (муниципальным контрактом, соглашением)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(муниципальным контрактом, соглашением);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3)</w:t>
      </w:r>
      <w:r w:rsidRPr="00F41172">
        <w:rPr>
          <w:rFonts w:ascii="Times New Roman" w:hAnsi="Times New Roman" w:cs="Times New Roman"/>
          <w:sz w:val="28"/>
          <w:szCs w:val="28"/>
        </w:rPr>
        <w:tab/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4)</w:t>
      </w:r>
      <w:r w:rsidRPr="00F41172">
        <w:rPr>
          <w:rFonts w:ascii="Times New Roman" w:hAnsi="Times New Roman" w:cs="Times New Roman"/>
          <w:sz w:val="28"/>
          <w:szCs w:val="28"/>
        </w:rPr>
        <w:tab/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банкротстве, с учетом положений постановления Правительства Алтайского края от 30.10.2020 № 468 «О некоторых вопросах, связанных с представлением интересов Алтайского края в процедурах банкротства физических и юридических лиц».</w:t>
      </w:r>
    </w:p>
    <w:p w:rsidR="00F41172" w:rsidRPr="00F41172" w:rsidRDefault="00F41172" w:rsidP="00F41172">
      <w:pPr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F41172">
        <w:rPr>
          <w:rFonts w:ascii="Times New Roman" w:hAnsi="Times New Roman" w:cs="Times New Roman"/>
          <w:sz w:val="28"/>
          <w:szCs w:val="28"/>
        </w:rPr>
        <w:t>3.2  при</w:t>
      </w:r>
      <w:proofErr w:type="gramEnd"/>
      <w:r w:rsidRPr="00F41172">
        <w:rPr>
          <w:rFonts w:ascii="Times New Roman" w:hAnsi="Times New Roman" w:cs="Times New Roman"/>
          <w:sz w:val="28"/>
          <w:szCs w:val="28"/>
        </w:rPr>
        <w:t xml:space="preserve"> выявлении в ходе контроля за поступлением доходов в бюджет сельского поселения 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F41172">
        <w:rPr>
          <w:rFonts w:ascii="Times New Roman" w:hAnsi="Times New Roman" w:cs="Times New Roman"/>
          <w:sz w:val="28"/>
          <w:szCs w:val="28"/>
        </w:rPr>
        <w:tab/>
        <w:t>производят расчет задолженности по пеням и штрафам;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2)</w:t>
      </w:r>
      <w:r w:rsidRPr="00F41172">
        <w:rPr>
          <w:rFonts w:ascii="Times New Roman" w:hAnsi="Times New Roman" w:cs="Times New Roman"/>
          <w:sz w:val="28"/>
          <w:szCs w:val="28"/>
        </w:rPr>
        <w:tab/>
        <w:t>направляют должнику требование (претензию) о погашении задолженности в пятнадцатидневный срок с приложением расчета задолженности по пеням и штрафам.</w:t>
      </w:r>
    </w:p>
    <w:p w:rsidR="00F41172" w:rsidRPr="00F41172" w:rsidRDefault="00F41172" w:rsidP="00F41172">
      <w:pPr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       3.3 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F41172" w:rsidRPr="00F41172" w:rsidRDefault="00F41172" w:rsidP="00F41172">
      <w:pPr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       3.4 При добровольном исполнении обязательств в срок, указанный в требовании (претензии), претензионная работа в отношении должника прекращается.</w:t>
      </w:r>
    </w:p>
    <w:p w:rsidR="00F41172" w:rsidRPr="00F41172" w:rsidRDefault="00F41172" w:rsidP="00F411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72">
        <w:rPr>
          <w:rFonts w:ascii="Times New Roman" w:hAnsi="Times New Roman" w:cs="Times New Roman"/>
          <w:b/>
          <w:sz w:val="28"/>
          <w:szCs w:val="28"/>
        </w:rPr>
        <w:t>4. Мероприятия по принудительному</w:t>
      </w:r>
    </w:p>
    <w:p w:rsidR="00F41172" w:rsidRPr="00F41172" w:rsidRDefault="00F41172" w:rsidP="00F4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72">
        <w:rPr>
          <w:rFonts w:ascii="Times New Roman" w:hAnsi="Times New Roman" w:cs="Times New Roman"/>
          <w:b/>
          <w:sz w:val="28"/>
          <w:szCs w:val="28"/>
        </w:rPr>
        <w:t>взысканию дебиторской задолженности по доходам</w:t>
      </w:r>
    </w:p>
    <w:p w:rsidR="00F41172" w:rsidRPr="00F41172" w:rsidRDefault="00F41172" w:rsidP="00F41172">
      <w:pPr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41172">
        <w:rPr>
          <w:rFonts w:ascii="Times New Roman" w:hAnsi="Times New Roman" w:cs="Times New Roman"/>
          <w:sz w:val="28"/>
          <w:szCs w:val="28"/>
        </w:rPr>
        <w:t>4.1  При</w:t>
      </w:r>
      <w:proofErr w:type="gramEnd"/>
      <w:r w:rsidRPr="00F41172">
        <w:rPr>
          <w:rFonts w:ascii="Times New Roman" w:hAnsi="Times New Roman" w:cs="Times New Roman"/>
          <w:sz w:val="28"/>
          <w:szCs w:val="28"/>
        </w:rPr>
        <w:t xml:space="preserve"> отсутствии добровольного исполнения требования (претензии) должником в установленный для погашения задолженности срок, взыскание задолженности производится в судебном порядке.</w:t>
      </w:r>
    </w:p>
    <w:p w:rsidR="00F41172" w:rsidRPr="00F41172" w:rsidRDefault="00F41172" w:rsidP="00F41172">
      <w:pPr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        4.2 Взыскание просроченной дебиторской задолженности в судебном порядке осуществляется в сроки и в порядке, установленными действующим законодательством Российской Федерации.</w:t>
      </w:r>
    </w:p>
    <w:p w:rsidR="00F41172" w:rsidRPr="00F41172" w:rsidRDefault="00F41172" w:rsidP="00F41172">
      <w:pPr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        4.3 Администрация в течение 30 рабочих дней с даты получения информации, указанной в п.4.1 регламента, подготавливает и направляет исковое заявление о взыскании просроченной дебиторской задолженности в суд.</w:t>
      </w:r>
    </w:p>
    <w:p w:rsidR="00F41172" w:rsidRPr="00F41172" w:rsidRDefault="00F41172" w:rsidP="00F41172">
      <w:pPr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       4.4 В течение 10 рабочих дней со дня поступления в Администрацию исполнительного документа, </w:t>
      </w:r>
      <w:proofErr w:type="gramStart"/>
      <w:r w:rsidRPr="00F41172">
        <w:rPr>
          <w:rFonts w:ascii="Times New Roman" w:hAnsi="Times New Roman" w:cs="Times New Roman"/>
          <w:sz w:val="28"/>
          <w:szCs w:val="28"/>
        </w:rPr>
        <w:t>Администрация  направляет</w:t>
      </w:r>
      <w:proofErr w:type="gramEnd"/>
      <w:r w:rsidRPr="00F41172">
        <w:rPr>
          <w:rFonts w:ascii="Times New Roman" w:hAnsi="Times New Roman" w:cs="Times New Roman"/>
          <w:sz w:val="28"/>
          <w:szCs w:val="28"/>
        </w:rPr>
        <w:t xml:space="preserve"> его для принудительного исполнения в порядке, установленном действующим законодательством.</w:t>
      </w:r>
    </w:p>
    <w:p w:rsidR="00F41172" w:rsidRPr="00F41172" w:rsidRDefault="00F41172" w:rsidP="00F41172">
      <w:pPr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       4.5 При принятии судом решения о полном (частичном) отказе в удовлетворении заявленных требований Администрация обеспечивает принятие исчерпывающих мер по обжалованию судебных актов.</w:t>
      </w:r>
    </w:p>
    <w:p w:rsidR="00F41172" w:rsidRPr="00F41172" w:rsidRDefault="00F41172" w:rsidP="00F41172">
      <w:pPr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       4.6 Документы о ходе претензионно-исковой работы по взысканию задолженности, в том числе судебные акты, на бумажном носителе хранятся в Администрации.</w:t>
      </w:r>
    </w:p>
    <w:p w:rsidR="00F41172" w:rsidRPr="00F41172" w:rsidRDefault="00F41172" w:rsidP="00F41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172">
        <w:rPr>
          <w:rFonts w:ascii="Times New Roman" w:hAnsi="Times New Roman" w:cs="Times New Roman"/>
          <w:b/>
          <w:sz w:val="28"/>
          <w:szCs w:val="28"/>
        </w:rPr>
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 xml:space="preserve">5.1. На стадии принудительного исполнения службой судебных приставов судебных актов о взыскании просроченной дебиторской задолженности с должника, </w:t>
      </w:r>
      <w:r w:rsidRPr="00F41172">
        <w:rPr>
          <w:rFonts w:ascii="Times New Roman" w:hAnsi="Times New Roman" w:cs="Times New Roman"/>
          <w:sz w:val="28"/>
          <w:szCs w:val="28"/>
        </w:rPr>
        <w:lastRenderedPageBreak/>
        <w:t>Администрация осуществляет, при необходимости, взаимодействие со службой судебных приставов, включающее в себя:</w:t>
      </w:r>
    </w:p>
    <w:p w:rsidR="00F41172" w:rsidRPr="00F41172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запрос информации о мероприятиях, проводимых приставом-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F41172" w:rsidRPr="00663D84" w:rsidRDefault="00F41172" w:rsidP="00F4117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172">
        <w:rPr>
          <w:rFonts w:ascii="Times New Roman" w:hAnsi="Times New Roman" w:cs="Times New Roman"/>
          <w:sz w:val="28"/>
          <w:szCs w:val="28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sectPr w:rsidR="00F41172" w:rsidRPr="00663D84" w:rsidSect="0079717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136BA"/>
    <w:multiLevelType w:val="multilevel"/>
    <w:tmpl w:val="50D8D7E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75"/>
    <w:rsid w:val="001E2675"/>
    <w:rsid w:val="00247775"/>
    <w:rsid w:val="003F00E9"/>
    <w:rsid w:val="004A6EA5"/>
    <w:rsid w:val="005E7551"/>
    <w:rsid w:val="00663D84"/>
    <w:rsid w:val="0079717F"/>
    <w:rsid w:val="00A7585A"/>
    <w:rsid w:val="00AF0C4B"/>
    <w:rsid w:val="00C4390B"/>
    <w:rsid w:val="00D05B4C"/>
    <w:rsid w:val="00F41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BB587-97CD-40AF-909C-23C8FF5A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C4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4777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4777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4777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4777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4777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47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777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247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68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6</cp:revision>
  <dcterms:created xsi:type="dcterms:W3CDTF">2024-12-27T07:52:00Z</dcterms:created>
  <dcterms:modified xsi:type="dcterms:W3CDTF">2024-12-28T03:04:00Z</dcterms:modified>
</cp:coreProperties>
</file>